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6C4" w:rsidRDefault="00F55354">
      <w:pPr>
        <w:pStyle w:val="BodyA"/>
        <w:rPr>
          <w:rFonts w:ascii="Georgia" w:eastAsia="Georgia" w:hAnsi="Georgia" w:cs="Georgia"/>
          <w:b/>
          <w:bCs/>
          <w:sz w:val="24"/>
          <w:szCs w:val="24"/>
        </w:rPr>
      </w:pPr>
      <w:r>
        <w:rPr>
          <w:rFonts w:ascii="Georgia" w:hAnsi="Georgia"/>
          <w:b/>
          <w:bCs/>
          <w:sz w:val="24"/>
          <w:szCs w:val="24"/>
        </w:rPr>
        <w:t>GENERAL SERVICE CONFERENCE 2021</w:t>
      </w:r>
    </w:p>
    <w:p w:rsidR="00C256C4" w:rsidRDefault="00C256C4">
      <w:pPr>
        <w:pStyle w:val="BodyA"/>
        <w:rPr>
          <w:rFonts w:ascii="Georgia" w:eastAsia="Georgia" w:hAnsi="Georgia" w:cs="Georgia"/>
          <w:b/>
          <w:bCs/>
          <w:sz w:val="24"/>
          <w:szCs w:val="24"/>
        </w:rPr>
      </w:pPr>
    </w:p>
    <w:p w:rsidR="00C256C4" w:rsidRDefault="00F55354">
      <w:pPr>
        <w:pStyle w:val="BodyA"/>
        <w:rPr>
          <w:rFonts w:ascii="Georgia" w:eastAsia="Georgia" w:hAnsi="Georgia" w:cs="Georgia"/>
          <w:sz w:val="24"/>
          <w:szCs w:val="24"/>
          <w:u w:val="single"/>
        </w:rPr>
      </w:pPr>
      <w:r>
        <w:rPr>
          <w:rFonts w:ascii="Georgia" w:hAnsi="Georgia"/>
          <w:sz w:val="24"/>
          <w:szCs w:val="24"/>
        </w:rPr>
        <w:t>Conference is the Fellowship</w:t>
      </w:r>
      <w:r>
        <w:rPr>
          <w:rFonts w:ascii="Georgia" w:hAnsi="Georgia"/>
          <w:sz w:val="24"/>
          <w:szCs w:val="24"/>
        </w:rPr>
        <w:t>’</w:t>
      </w:r>
      <w:r>
        <w:rPr>
          <w:rFonts w:ascii="Georgia" w:hAnsi="Georgia"/>
          <w:sz w:val="24"/>
          <w:szCs w:val="24"/>
        </w:rPr>
        <w:t xml:space="preserve">s annual Group Conscience meeting. </w:t>
      </w:r>
      <w:r>
        <w:rPr>
          <w:rFonts w:ascii="Georgia" w:hAnsi="Georgia"/>
          <w:sz w:val="24"/>
          <w:szCs w:val="24"/>
          <w:u w:val="single"/>
        </w:rPr>
        <w:t>Your views and those of your group are represented at Conference by six delegates elected by South East Region.</w:t>
      </w:r>
    </w:p>
    <w:p w:rsidR="00C256C4" w:rsidRDefault="00C256C4">
      <w:pPr>
        <w:pStyle w:val="BodyA"/>
        <w:rPr>
          <w:rFonts w:ascii="Georgia" w:eastAsia="Georgia" w:hAnsi="Georgia" w:cs="Georgia"/>
          <w:sz w:val="24"/>
          <w:szCs w:val="24"/>
        </w:rPr>
      </w:pPr>
    </w:p>
    <w:p w:rsidR="00C256C4" w:rsidRDefault="00F55354">
      <w:pPr>
        <w:pStyle w:val="BodyA"/>
        <w:rPr>
          <w:rFonts w:ascii="Georgia" w:eastAsia="Georgia" w:hAnsi="Georgia" w:cs="Georgia"/>
          <w:sz w:val="24"/>
          <w:szCs w:val="24"/>
        </w:rPr>
      </w:pPr>
      <w:r>
        <w:rPr>
          <w:rFonts w:ascii="Georgia" w:hAnsi="Georgia"/>
          <w:sz w:val="24"/>
          <w:szCs w:val="24"/>
        </w:rPr>
        <w:t xml:space="preserve">Conference serves the interests of the </w:t>
      </w:r>
      <w:r>
        <w:rPr>
          <w:rFonts w:ascii="Georgia" w:hAnsi="Georgia"/>
          <w:sz w:val="24"/>
          <w:szCs w:val="24"/>
        </w:rPr>
        <w:t>groups. AA</w:t>
      </w:r>
      <w:r>
        <w:rPr>
          <w:rFonts w:ascii="Georgia" w:hAnsi="Georgia"/>
          <w:sz w:val="24"/>
          <w:szCs w:val="24"/>
        </w:rPr>
        <w:t>’</w:t>
      </w:r>
      <w:r>
        <w:rPr>
          <w:rFonts w:ascii="Georgia" w:hAnsi="Georgia"/>
          <w:sz w:val="24"/>
          <w:szCs w:val="24"/>
        </w:rPr>
        <w:t>s Board Trustees have to act on the decisions which Conference makes.</w:t>
      </w:r>
    </w:p>
    <w:p w:rsidR="00C256C4" w:rsidRDefault="00C256C4">
      <w:pPr>
        <w:pStyle w:val="BodyA"/>
        <w:rPr>
          <w:rFonts w:ascii="Georgia" w:eastAsia="Georgia" w:hAnsi="Georgia" w:cs="Georgia"/>
          <w:sz w:val="24"/>
          <w:szCs w:val="24"/>
        </w:rPr>
      </w:pPr>
    </w:p>
    <w:p w:rsidR="00C256C4" w:rsidRDefault="00F55354">
      <w:pPr>
        <w:pStyle w:val="BodyA"/>
        <w:rPr>
          <w:rFonts w:ascii="Georgia" w:eastAsia="Georgia" w:hAnsi="Georgia" w:cs="Georgia"/>
          <w:sz w:val="24"/>
          <w:szCs w:val="24"/>
        </w:rPr>
      </w:pPr>
      <w:r>
        <w:rPr>
          <w:rFonts w:ascii="Georgia" w:hAnsi="Georgia"/>
          <w:sz w:val="24"/>
          <w:szCs w:val="24"/>
        </w:rPr>
        <w:t xml:space="preserve">Each year Conference discusses questions submitted by members of our Fellowship. </w:t>
      </w:r>
    </w:p>
    <w:p w:rsidR="00C256C4" w:rsidRDefault="00F55354">
      <w:pPr>
        <w:pStyle w:val="BodyA"/>
        <w:rPr>
          <w:rFonts w:ascii="Georgia" w:eastAsia="Georgia" w:hAnsi="Georgia" w:cs="Georgia"/>
          <w:sz w:val="24"/>
          <w:szCs w:val="24"/>
        </w:rPr>
      </w:pPr>
      <w:r>
        <w:rPr>
          <w:rFonts w:ascii="Georgia" w:hAnsi="Georgia"/>
          <w:sz w:val="24"/>
          <w:szCs w:val="24"/>
        </w:rPr>
        <w:t xml:space="preserve">The questions </w:t>
      </w:r>
      <w:r>
        <w:rPr>
          <w:rFonts w:ascii="Georgia" w:hAnsi="Georgia"/>
          <w:sz w:val="24"/>
          <w:szCs w:val="24"/>
          <w:u w:val="single"/>
        </w:rPr>
        <w:t>do not</w:t>
      </w:r>
      <w:r>
        <w:rPr>
          <w:rFonts w:ascii="Georgia" w:hAnsi="Georgia"/>
          <w:sz w:val="24"/>
          <w:szCs w:val="24"/>
        </w:rPr>
        <w:t xml:space="preserve"> come from the General Service Office or the Board - </w:t>
      </w:r>
      <w:r>
        <w:rPr>
          <w:rFonts w:ascii="Georgia" w:hAnsi="Georgia"/>
          <w:sz w:val="24"/>
          <w:szCs w:val="24"/>
          <w:u w:val="single"/>
        </w:rPr>
        <w:t>they come from indi</w:t>
      </w:r>
      <w:r>
        <w:rPr>
          <w:rFonts w:ascii="Georgia" w:hAnsi="Georgia"/>
          <w:sz w:val="24"/>
          <w:szCs w:val="24"/>
          <w:u w:val="single"/>
        </w:rPr>
        <w:t>vidual members and groups.</w:t>
      </w:r>
    </w:p>
    <w:p w:rsidR="00C256C4" w:rsidRDefault="00C256C4">
      <w:pPr>
        <w:pStyle w:val="BodyA"/>
        <w:rPr>
          <w:rFonts w:ascii="Georgia" w:eastAsia="Georgia" w:hAnsi="Georgia" w:cs="Georgia"/>
          <w:sz w:val="24"/>
          <w:szCs w:val="24"/>
        </w:rPr>
      </w:pPr>
    </w:p>
    <w:p w:rsidR="00C256C4" w:rsidRDefault="00F55354">
      <w:pPr>
        <w:pStyle w:val="BodyA"/>
        <w:rPr>
          <w:rFonts w:ascii="Georgia" w:eastAsia="Georgia" w:hAnsi="Georgia" w:cs="Georgia"/>
          <w:b/>
          <w:bCs/>
          <w:sz w:val="24"/>
          <w:szCs w:val="24"/>
        </w:rPr>
      </w:pPr>
      <w:r>
        <w:rPr>
          <w:rFonts w:ascii="Georgia" w:hAnsi="Georgia"/>
          <w:b/>
          <w:bCs/>
          <w:sz w:val="24"/>
          <w:szCs w:val="24"/>
        </w:rPr>
        <w:t>Decisions made by Conference recently include:</w:t>
      </w:r>
    </w:p>
    <w:p w:rsidR="00C256C4" w:rsidRDefault="00F55354">
      <w:pPr>
        <w:pStyle w:val="BodyA"/>
        <w:numPr>
          <w:ilvl w:val="0"/>
          <w:numId w:val="2"/>
        </w:numPr>
        <w:rPr>
          <w:rFonts w:ascii="Georgia" w:hAnsi="Georgia"/>
          <w:sz w:val="24"/>
          <w:szCs w:val="24"/>
        </w:rPr>
      </w:pPr>
      <w:r>
        <w:rPr>
          <w:rFonts w:ascii="Georgia" w:hAnsi="Georgia"/>
          <w:sz w:val="24"/>
          <w:szCs w:val="24"/>
        </w:rPr>
        <w:t>encouraging</w:t>
      </w:r>
      <w:r>
        <w:rPr>
          <w:rStyle w:val="NoneA"/>
          <w:rFonts w:ascii="Georgia" w:hAnsi="Georgia"/>
          <w:sz w:val="24"/>
          <w:szCs w:val="24"/>
        </w:rPr>
        <w:t xml:space="preserve"> more young members to be involved in the Fellowship</w:t>
      </w:r>
    </w:p>
    <w:p w:rsidR="00C256C4" w:rsidRDefault="00F55354">
      <w:pPr>
        <w:pStyle w:val="BodyA"/>
        <w:numPr>
          <w:ilvl w:val="0"/>
          <w:numId w:val="2"/>
        </w:numPr>
        <w:rPr>
          <w:rFonts w:ascii="Georgia" w:hAnsi="Georgia"/>
          <w:sz w:val="24"/>
          <w:szCs w:val="24"/>
        </w:rPr>
      </w:pPr>
      <w:r>
        <w:rPr>
          <w:rStyle w:val="NoneA"/>
          <w:rFonts w:ascii="Georgia" w:hAnsi="Georgia"/>
          <w:sz w:val="24"/>
          <w:szCs w:val="24"/>
        </w:rPr>
        <w:t>raising awareness of the need for internet safety on the social media</w:t>
      </w:r>
    </w:p>
    <w:p w:rsidR="00C256C4" w:rsidRDefault="00F55354">
      <w:pPr>
        <w:pStyle w:val="BodyA"/>
        <w:numPr>
          <w:ilvl w:val="0"/>
          <w:numId w:val="2"/>
        </w:numPr>
        <w:rPr>
          <w:rFonts w:ascii="Georgia" w:hAnsi="Georgia"/>
          <w:sz w:val="24"/>
          <w:szCs w:val="24"/>
        </w:rPr>
      </w:pPr>
      <w:r>
        <w:rPr>
          <w:rStyle w:val="NoneA"/>
          <w:rFonts w:ascii="Georgia" w:hAnsi="Georgia"/>
          <w:sz w:val="24"/>
          <w:szCs w:val="24"/>
        </w:rPr>
        <w:t>exchanging group strategies for dealing with an</w:t>
      </w:r>
      <w:r>
        <w:rPr>
          <w:rStyle w:val="NoneA"/>
          <w:rFonts w:ascii="Georgia" w:hAnsi="Georgia"/>
          <w:sz w:val="24"/>
          <w:szCs w:val="24"/>
        </w:rPr>
        <w:t>y safeguarding issues which arise</w:t>
      </w:r>
    </w:p>
    <w:p w:rsidR="00C256C4" w:rsidRDefault="00C256C4">
      <w:pPr>
        <w:pStyle w:val="BodyA"/>
        <w:rPr>
          <w:rFonts w:ascii="Georgia" w:eastAsia="Georgia" w:hAnsi="Georgia" w:cs="Georgia"/>
          <w:sz w:val="24"/>
          <w:szCs w:val="24"/>
        </w:rPr>
      </w:pPr>
    </w:p>
    <w:p w:rsidR="00C256C4" w:rsidRDefault="00F55354">
      <w:pPr>
        <w:pStyle w:val="BodyA"/>
        <w:rPr>
          <w:rFonts w:ascii="Georgia" w:eastAsia="Georgia" w:hAnsi="Georgia" w:cs="Georgia"/>
          <w:b/>
          <w:bCs/>
          <w:sz w:val="24"/>
          <w:szCs w:val="24"/>
        </w:rPr>
      </w:pPr>
      <w:r>
        <w:rPr>
          <w:rFonts w:ascii="Georgia" w:hAnsi="Georgia"/>
          <w:b/>
          <w:bCs/>
          <w:sz w:val="24"/>
          <w:szCs w:val="24"/>
        </w:rPr>
        <w:t>Your views are now being sought on a broad range of topics which will be discussed at this year</w:t>
      </w:r>
      <w:r>
        <w:rPr>
          <w:rFonts w:ascii="Georgia" w:hAnsi="Georgia"/>
          <w:b/>
          <w:bCs/>
          <w:sz w:val="24"/>
          <w:szCs w:val="24"/>
        </w:rPr>
        <w:t>’</w:t>
      </w:r>
      <w:r>
        <w:rPr>
          <w:rFonts w:ascii="Georgia" w:hAnsi="Georgia"/>
          <w:b/>
          <w:bCs/>
          <w:sz w:val="24"/>
          <w:szCs w:val="24"/>
        </w:rPr>
        <w:t>s Conference, including:</w:t>
      </w:r>
    </w:p>
    <w:p w:rsidR="00C256C4" w:rsidRDefault="00C256C4">
      <w:pPr>
        <w:pStyle w:val="BodyA"/>
        <w:rPr>
          <w:rFonts w:ascii="Georgia" w:eastAsia="Georgia" w:hAnsi="Georgia" w:cs="Georgia"/>
          <w:sz w:val="24"/>
          <w:szCs w:val="24"/>
        </w:rPr>
      </w:pPr>
    </w:p>
    <w:p w:rsidR="00C256C4" w:rsidRDefault="00F55354">
      <w:pPr>
        <w:pStyle w:val="BodyA"/>
        <w:numPr>
          <w:ilvl w:val="0"/>
          <w:numId w:val="4"/>
        </w:numPr>
        <w:rPr>
          <w:rFonts w:ascii="Georgia" w:hAnsi="Georgia"/>
          <w:sz w:val="24"/>
          <w:szCs w:val="24"/>
        </w:rPr>
      </w:pPr>
      <w:r>
        <w:rPr>
          <w:rStyle w:val="NoneA"/>
          <w:rFonts w:ascii="Georgia" w:hAnsi="Georgia"/>
          <w:sz w:val="24"/>
          <w:szCs w:val="24"/>
        </w:rPr>
        <w:t>How can we assist online groups to become part of the AA structure?</w:t>
      </w:r>
    </w:p>
    <w:p w:rsidR="00C256C4" w:rsidRDefault="00F55354">
      <w:pPr>
        <w:pStyle w:val="BodyA"/>
        <w:numPr>
          <w:ilvl w:val="0"/>
          <w:numId w:val="4"/>
        </w:numPr>
        <w:rPr>
          <w:rFonts w:ascii="Georgia" w:hAnsi="Georgia"/>
          <w:sz w:val="24"/>
          <w:szCs w:val="24"/>
        </w:rPr>
      </w:pPr>
      <w:r>
        <w:rPr>
          <w:rStyle w:val="NoneA"/>
          <w:rFonts w:ascii="Georgia" w:hAnsi="Georgia"/>
          <w:sz w:val="24"/>
          <w:szCs w:val="24"/>
        </w:rPr>
        <w:t>How can groups respond to the n</w:t>
      </w:r>
      <w:r>
        <w:rPr>
          <w:rStyle w:val="NoneA"/>
          <w:rFonts w:ascii="Georgia" w:hAnsi="Georgia"/>
          <w:sz w:val="24"/>
          <w:szCs w:val="24"/>
        </w:rPr>
        <w:t>eed for social distancing when meeting face to face?</w:t>
      </w:r>
    </w:p>
    <w:p w:rsidR="00C256C4" w:rsidRDefault="00F55354">
      <w:pPr>
        <w:pStyle w:val="BodyA"/>
        <w:numPr>
          <w:ilvl w:val="0"/>
          <w:numId w:val="4"/>
        </w:numPr>
        <w:rPr>
          <w:rFonts w:ascii="Georgia" w:hAnsi="Georgia"/>
          <w:sz w:val="24"/>
          <w:szCs w:val="24"/>
        </w:rPr>
      </w:pPr>
      <w:r>
        <w:rPr>
          <w:rStyle w:val="NoneA"/>
          <w:rFonts w:ascii="Georgia" w:hAnsi="Georgia"/>
          <w:sz w:val="24"/>
          <w:szCs w:val="24"/>
        </w:rPr>
        <w:t>How can we ensure that the Fellowship remains self-supporting when so many meetings are online?</w:t>
      </w:r>
    </w:p>
    <w:p w:rsidR="00C256C4" w:rsidRDefault="00F55354">
      <w:pPr>
        <w:pStyle w:val="BodyA"/>
        <w:numPr>
          <w:ilvl w:val="0"/>
          <w:numId w:val="4"/>
        </w:numPr>
        <w:rPr>
          <w:rFonts w:ascii="Georgia" w:hAnsi="Georgia"/>
          <w:sz w:val="24"/>
          <w:szCs w:val="24"/>
        </w:rPr>
      </w:pPr>
      <w:r>
        <w:rPr>
          <w:rStyle w:val="NoneA"/>
          <w:rFonts w:ascii="Georgia" w:hAnsi="Georgia"/>
          <w:sz w:val="24"/>
          <w:szCs w:val="24"/>
        </w:rPr>
        <w:t>What service roles can be identified for those in early sobriety at online meetings?</w:t>
      </w:r>
    </w:p>
    <w:p w:rsidR="00C256C4" w:rsidRDefault="00F55354">
      <w:pPr>
        <w:pStyle w:val="BodyA"/>
        <w:numPr>
          <w:ilvl w:val="0"/>
          <w:numId w:val="4"/>
        </w:numPr>
        <w:rPr>
          <w:rFonts w:ascii="Georgia" w:hAnsi="Georgia"/>
          <w:sz w:val="24"/>
          <w:szCs w:val="24"/>
        </w:rPr>
      </w:pPr>
      <w:r>
        <w:rPr>
          <w:rStyle w:val="NoneA"/>
          <w:rFonts w:ascii="Georgia" w:hAnsi="Georgia"/>
          <w:sz w:val="24"/>
          <w:szCs w:val="24"/>
        </w:rPr>
        <w:t xml:space="preserve"> How can we best preserve the archive material which reflects the history of our groups?</w:t>
      </w:r>
    </w:p>
    <w:p w:rsidR="00C256C4" w:rsidRDefault="00F55354">
      <w:pPr>
        <w:pStyle w:val="BodyA"/>
        <w:numPr>
          <w:ilvl w:val="0"/>
          <w:numId w:val="4"/>
        </w:numPr>
        <w:rPr>
          <w:rFonts w:ascii="Georgia" w:hAnsi="Georgia"/>
          <w:sz w:val="24"/>
          <w:szCs w:val="24"/>
        </w:rPr>
      </w:pPr>
      <w:r>
        <w:rPr>
          <w:rStyle w:val="NoneA"/>
          <w:rFonts w:ascii="Georgia" w:hAnsi="Georgia"/>
          <w:sz w:val="24"/>
          <w:szCs w:val="24"/>
        </w:rPr>
        <w:t>What support do we offer to alcoholics with special needs or disabilities?</w:t>
      </w:r>
    </w:p>
    <w:p w:rsidR="00C256C4" w:rsidRDefault="00F55354">
      <w:pPr>
        <w:pStyle w:val="BodyA"/>
        <w:numPr>
          <w:ilvl w:val="0"/>
          <w:numId w:val="4"/>
        </w:numPr>
        <w:rPr>
          <w:rFonts w:ascii="Georgia" w:hAnsi="Georgia"/>
          <w:sz w:val="24"/>
          <w:szCs w:val="24"/>
        </w:rPr>
      </w:pPr>
      <w:r>
        <w:rPr>
          <w:rStyle w:val="NoneA"/>
          <w:rFonts w:ascii="Georgia" w:hAnsi="Georgia"/>
          <w:sz w:val="24"/>
          <w:szCs w:val="24"/>
        </w:rPr>
        <w:t>What guidance should be given to those considering whether to open a new meeting?</w:t>
      </w:r>
    </w:p>
    <w:p w:rsidR="00C256C4" w:rsidRDefault="00F55354">
      <w:pPr>
        <w:pStyle w:val="BodyA"/>
        <w:numPr>
          <w:ilvl w:val="0"/>
          <w:numId w:val="4"/>
        </w:numPr>
        <w:rPr>
          <w:rFonts w:ascii="Georgia" w:hAnsi="Georgia"/>
          <w:sz w:val="24"/>
          <w:szCs w:val="24"/>
        </w:rPr>
      </w:pPr>
      <w:r>
        <w:rPr>
          <w:rStyle w:val="NoneA"/>
          <w:rFonts w:ascii="Georgia" w:hAnsi="Georgia"/>
          <w:sz w:val="24"/>
          <w:szCs w:val="24"/>
        </w:rPr>
        <w:t>How can sp</w:t>
      </w:r>
      <w:r>
        <w:rPr>
          <w:rStyle w:val="NoneA"/>
          <w:rFonts w:ascii="Georgia" w:hAnsi="Georgia"/>
          <w:sz w:val="24"/>
          <w:szCs w:val="24"/>
        </w:rPr>
        <w:t>onsors be assisted in their responsibility of encouraging newer members into service positions?</w:t>
      </w:r>
    </w:p>
    <w:p w:rsidR="00C256C4" w:rsidRDefault="00F55354">
      <w:pPr>
        <w:pStyle w:val="BodyA"/>
        <w:numPr>
          <w:ilvl w:val="0"/>
          <w:numId w:val="4"/>
        </w:numPr>
        <w:rPr>
          <w:rFonts w:ascii="Georgia" w:hAnsi="Georgia"/>
          <w:sz w:val="24"/>
          <w:szCs w:val="24"/>
        </w:rPr>
      </w:pPr>
      <w:r>
        <w:rPr>
          <w:rStyle w:val="NoneA"/>
          <w:rFonts w:ascii="Georgia" w:hAnsi="Georgia"/>
          <w:sz w:val="24"/>
          <w:szCs w:val="24"/>
        </w:rPr>
        <w:t>How can the Fellowship reach out to problem drinkers in the black, Asian and ethnic minority communities?</w:t>
      </w:r>
    </w:p>
    <w:p w:rsidR="00C256C4" w:rsidRDefault="00F55354">
      <w:pPr>
        <w:pStyle w:val="BodyA"/>
        <w:numPr>
          <w:ilvl w:val="0"/>
          <w:numId w:val="4"/>
        </w:numPr>
        <w:rPr>
          <w:rFonts w:ascii="Georgia" w:hAnsi="Georgia"/>
          <w:sz w:val="24"/>
          <w:szCs w:val="24"/>
        </w:rPr>
      </w:pPr>
      <w:r>
        <w:rPr>
          <w:rStyle w:val="NoneA"/>
          <w:rFonts w:ascii="Georgia" w:hAnsi="Georgia"/>
          <w:sz w:val="24"/>
          <w:szCs w:val="24"/>
        </w:rPr>
        <w:t>What are we doing to take the message to those with al</w:t>
      </w:r>
      <w:r>
        <w:rPr>
          <w:rStyle w:val="NoneA"/>
          <w:rFonts w:ascii="Georgia" w:hAnsi="Georgia"/>
          <w:sz w:val="24"/>
          <w:szCs w:val="24"/>
        </w:rPr>
        <w:t>cohol problems in the growing homeless community?</w:t>
      </w:r>
    </w:p>
    <w:p w:rsidR="00C256C4" w:rsidRDefault="00C256C4">
      <w:pPr>
        <w:pStyle w:val="BodyA"/>
        <w:rPr>
          <w:rFonts w:ascii="Georgia" w:eastAsia="Georgia" w:hAnsi="Georgia" w:cs="Georgia"/>
          <w:sz w:val="24"/>
          <w:szCs w:val="24"/>
        </w:rPr>
      </w:pPr>
    </w:p>
    <w:p w:rsidR="00C256C4" w:rsidRDefault="00F55354">
      <w:pPr>
        <w:pStyle w:val="BodyA"/>
        <w:rPr>
          <w:rFonts w:ascii="Georgia" w:eastAsia="Georgia" w:hAnsi="Georgia" w:cs="Georgia"/>
          <w:sz w:val="24"/>
          <w:szCs w:val="24"/>
        </w:rPr>
      </w:pPr>
      <w:r>
        <w:rPr>
          <w:rFonts w:ascii="Georgia" w:hAnsi="Georgia"/>
          <w:sz w:val="24"/>
          <w:szCs w:val="24"/>
        </w:rPr>
        <w:t>Most</w:t>
      </w:r>
      <w:r>
        <w:rPr>
          <w:rFonts w:ascii="Georgia" w:hAnsi="Georgia"/>
        </w:rPr>
        <w:t xml:space="preserve"> </w:t>
      </w:r>
      <w:r>
        <w:rPr>
          <w:rFonts w:ascii="Georgia" w:hAnsi="Georgia"/>
          <w:sz w:val="24"/>
          <w:szCs w:val="24"/>
        </w:rPr>
        <w:t>of these questions had been considered by the Fellowship and were due to be discussed at the 2020 Conference, which had to be rolled over to 2021 because of the pandemic. Three questions have been add</w:t>
      </w:r>
      <w:r>
        <w:rPr>
          <w:rFonts w:ascii="Georgia" w:hAnsi="Georgia"/>
          <w:sz w:val="24"/>
          <w:szCs w:val="24"/>
        </w:rPr>
        <w:t>ed, in part to deal with the situation which has developed over the course of the year.It is suggested that meetings should focus on the new questions, but feel free to present views on the old questions.</w:t>
      </w:r>
    </w:p>
    <w:p w:rsidR="00C256C4" w:rsidRDefault="00C256C4">
      <w:pPr>
        <w:pStyle w:val="BodyA"/>
        <w:rPr>
          <w:rFonts w:ascii="Georgia" w:eastAsia="Georgia" w:hAnsi="Georgia" w:cs="Georgia"/>
        </w:rPr>
      </w:pPr>
    </w:p>
    <w:p w:rsidR="00C256C4" w:rsidRDefault="00F55354">
      <w:pPr>
        <w:pStyle w:val="BodyA"/>
        <w:rPr>
          <w:rFonts w:ascii="Georgia" w:eastAsia="Georgia" w:hAnsi="Georgia" w:cs="Georgia"/>
          <w:sz w:val="24"/>
          <w:szCs w:val="24"/>
        </w:rPr>
      </w:pPr>
      <w:r>
        <w:rPr>
          <w:rFonts w:ascii="Georgia" w:hAnsi="Georgia"/>
          <w:sz w:val="24"/>
          <w:szCs w:val="24"/>
        </w:rPr>
        <w:t>The questions to be discussed at this year</w:t>
      </w:r>
      <w:r>
        <w:rPr>
          <w:rFonts w:ascii="Georgia" w:hAnsi="Georgia"/>
          <w:sz w:val="24"/>
          <w:szCs w:val="24"/>
        </w:rPr>
        <w:t>’</w:t>
      </w:r>
      <w:r>
        <w:rPr>
          <w:rFonts w:ascii="Georgia" w:hAnsi="Georgia"/>
          <w:sz w:val="24"/>
          <w:szCs w:val="24"/>
        </w:rPr>
        <w:t xml:space="preserve">s </w:t>
      </w:r>
      <w:r>
        <w:rPr>
          <w:rFonts w:ascii="Georgia" w:hAnsi="Georgia"/>
          <w:sz w:val="24"/>
          <w:szCs w:val="24"/>
        </w:rPr>
        <w:t>Conference are set out in AA Service News Winter 2020-21, which has been mailed to GSRs and others whose email addresses are held by GSO. AA Service News is also available on the AA website, which  you can access here:</w:t>
      </w:r>
    </w:p>
    <w:p w:rsidR="00C256C4" w:rsidRDefault="00F55354">
      <w:pPr>
        <w:pStyle w:val="BodyA"/>
        <w:rPr>
          <w:rFonts w:ascii="Georgia" w:eastAsia="Georgia" w:hAnsi="Georgia" w:cs="Georgia"/>
          <w:sz w:val="24"/>
          <w:szCs w:val="24"/>
        </w:rPr>
      </w:pPr>
      <w:r>
        <w:rPr>
          <w:rStyle w:val="Hyperlink0"/>
        </w:rPr>
        <w:t>https://aagb.silverink.ie/download/1/</w:t>
      </w:r>
      <w:r>
        <w:rPr>
          <w:rStyle w:val="Hyperlink0"/>
        </w:rPr>
        <w:t>Library/Documents/AA%20Service%20News/185%20WINTER%202020.pdf</w:t>
      </w:r>
    </w:p>
    <w:p w:rsidR="00C256C4" w:rsidRDefault="00F55354">
      <w:pPr>
        <w:pStyle w:val="BodyA"/>
        <w:rPr>
          <w:rFonts w:ascii="Georgia" w:eastAsia="Georgia" w:hAnsi="Georgia" w:cs="Georgia"/>
          <w:sz w:val="24"/>
          <w:szCs w:val="24"/>
        </w:rPr>
      </w:pPr>
      <w:r>
        <w:rPr>
          <w:rFonts w:ascii="Georgia" w:hAnsi="Georgia"/>
          <w:sz w:val="24"/>
          <w:szCs w:val="24"/>
        </w:rPr>
        <w:t>(If you cannot use the link, you can go to the AA website, then click on Members/Document Library/AA Service News/Winter 2020-2021)</w:t>
      </w:r>
    </w:p>
    <w:p w:rsidR="00C256C4" w:rsidRDefault="00C256C4">
      <w:pPr>
        <w:pStyle w:val="BodyA"/>
        <w:rPr>
          <w:rFonts w:ascii="Georgia" w:eastAsia="Georgia" w:hAnsi="Georgia" w:cs="Georgia"/>
        </w:rPr>
      </w:pPr>
    </w:p>
    <w:p w:rsidR="00C256C4" w:rsidRDefault="00F55354">
      <w:pPr>
        <w:pStyle w:val="BodyA"/>
        <w:rPr>
          <w:rFonts w:ascii="Georgia" w:eastAsia="Georgia" w:hAnsi="Georgia" w:cs="Georgia"/>
          <w:b/>
          <w:bCs/>
          <w:sz w:val="24"/>
          <w:szCs w:val="24"/>
        </w:rPr>
      </w:pPr>
      <w:r>
        <w:rPr>
          <w:rFonts w:ascii="Georgia" w:hAnsi="Georgia"/>
          <w:b/>
          <w:bCs/>
          <w:sz w:val="24"/>
          <w:szCs w:val="24"/>
        </w:rPr>
        <w:t>What are we looking for from you?</w:t>
      </w:r>
    </w:p>
    <w:p w:rsidR="00C256C4" w:rsidRDefault="00C256C4">
      <w:pPr>
        <w:pStyle w:val="BodyA"/>
        <w:rPr>
          <w:rFonts w:ascii="Georgia" w:eastAsia="Georgia" w:hAnsi="Georgia" w:cs="Georgia"/>
          <w:b/>
          <w:bCs/>
          <w:sz w:val="24"/>
          <w:szCs w:val="24"/>
        </w:rPr>
      </w:pPr>
    </w:p>
    <w:p w:rsidR="00C256C4" w:rsidRDefault="00F55354">
      <w:pPr>
        <w:pStyle w:val="BodyA"/>
        <w:rPr>
          <w:rFonts w:ascii="Georgia" w:eastAsia="Georgia" w:hAnsi="Georgia" w:cs="Georgia"/>
          <w:sz w:val="24"/>
          <w:szCs w:val="24"/>
        </w:rPr>
      </w:pPr>
      <w:r>
        <w:rPr>
          <w:rFonts w:ascii="Georgia" w:hAnsi="Georgia"/>
          <w:sz w:val="24"/>
          <w:szCs w:val="24"/>
        </w:rPr>
        <w:lastRenderedPageBreak/>
        <w:t>We want your views - throu</w:t>
      </w:r>
      <w:r>
        <w:rPr>
          <w:rFonts w:ascii="Georgia" w:hAnsi="Georgia"/>
          <w:sz w:val="24"/>
          <w:szCs w:val="24"/>
        </w:rPr>
        <w:t xml:space="preserve">gh your Intergroups, and as individuals and groups. </w:t>
      </w:r>
    </w:p>
    <w:p w:rsidR="00C256C4" w:rsidRDefault="00F55354">
      <w:pPr>
        <w:pStyle w:val="BodyA"/>
        <w:rPr>
          <w:rFonts w:ascii="Georgia" w:eastAsia="Georgia" w:hAnsi="Georgia" w:cs="Georgia"/>
          <w:sz w:val="24"/>
          <w:szCs w:val="24"/>
        </w:rPr>
      </w:pPr>
      <w:r>
        <w:rPr>
          <w:rFonts w:ascii="Georgia" w:hAnsi="Georgia"/>
          <w:sz w:val="24"/>
          <w:szCs w:val="24"/>
        </w:rPr>
        <w:t>You may not have views on all the questions. One view on one question could make an impact.</w:t>
      </w:r>
    </w:p>
    <w:p w:rsidR="00C256C4" w:rsidRDefault="00F55354">
      <w:pPr>
        <w:pStyle w:val="BodyA"/>
        <w:rPr>
          <w:rFonts w:ascii="Georgia" w:eastAsia="Georgia" w:hAnsi="Georgia" w:cs="Georgia"/>
          <w:sz w:val="24"/>
          <w:szCs w:val="24"/>
        </w:rPr>
      </w:pPr>
      <w:r>
        <w:rPr>
          <w:rFonts w:ascii="Georgia" w:hAnsi="Georgia"/>
          <w:sz w:val="24"/>
          <w:szCs w:val="24"/>
        </w:rPr>
        <w:t>Try to find time to discuss these topics with your fellow group members. Perhaps you could meet before or after</w:t>
      </w:r>
      <w:r>
        <w:rPr>
          <w:rFonts w:ascii="Georgia" w:hAnsi="Georgia"/>
          <w:sz w:val="24"/>
          <w:szCs w:val="24"/>
        </w:rPr>
        <w:t xml:space="preserve"> your regular meeting to discuss them. How about three sessions of 20 minutes between now and mid-March?</w:t>
      </w:r>
    </w:p>
    <w:p w:rsidR="00C256C4" w:rsidRDefault="00C256C4">
      <w:pPr>
        <w:pStyle w:val="BodyA"/>
        <w:rPr>
          <w:rFonts w:ascii="Georgia" w:eastAsia="Georgia" w:hAnsi="Georgia" w:cs="Georgia"/>
          <w:sz w:val="24"/>
          <w:szCs w:val="24"/>
        </w:rPr>
      </w:pPr>
    </w:p>
    <w:p w:rsidR="00C256C4" w:rsidRDefault="00F55354">
      <w:pPr>
        <w:pStyle w:val="BodyA"/>
        <w:rPr>
          <w:rFonts w:ascii="Georgia" w:eastAsia="Georgia" w:hAnsi="Georgia" w:cs="Georgia"/>
          <w:b/>
          <w:bCs/>
          <w:sz w:val="24"/>
          <w:szCs w:val="24"/>
        </w:rPr>
      </w:pPr>
      <w:r>
        <w:rPr>
          <w:rFonts w:ascii="Georgia" w:hAnsi="Georgia"/>
          <w:b/>
          <w:bCs/>
          <w:sz w:val="24"/>
          <w:szCs w:val="24"/>
        </w:rPr>
        <w:t>What happens next?</w:t>
      </w:r>
    </w:p>
    <w:p w:rsidR="00C256C4" w:rsidRDefault="00C256C4">
      <w:pPr>
        <w:pStyle w:val="BodyA"/>
        <w:rPr>
          <w:rFonts w:ascii="Georgia" w:eastAsia="Georgia" w:hAnsi="Georgia" w:cs="Georgia"/>
          <w:b/>
          <w:bCs/>
          <w:sz w:val="24"/>
          <w:szCs w:val="24"/>
        </w:rPr>
      </w:pPr>
    </w:p>
    <w:p w:rsidR="00C256C4" w:rsidRDefault="00F55354">
      <w:pPr>
        <w:pStyle w:val="BodyA"/>
        <w:rPr>
          <w:rFonts w:ascii="Georgia" w:eastAsia="Georgia" w:hAnsi="Georgia" w:cs="Georgia"/>
          <w:sz w:val="24"/>
          <w:szCs w:val="24"/>
        </w:rPr>
      </w:pPr>
      <w:r>
        <w:rPr>
          <w:rFonts w:ascii="Georgia" w:hAnsi="Georgia"/>
          <w:sz w:val="24"/>
          <w:szCs w:val="24"/>
        </w:rPr>
        <w:t>Discuss the questions and record the views expressed, ideally through your Intergroup</w:t>
      </w:r>
      <w:r>
        <w:rPr>
          <w:rFonts w:ascii="Georgia" w:hAnsi="Georgia"/>
          <w:sz w:val="24"/>
          <w:szCs w:val="24"/>
        </w:rPr>
        <w:t>’</w:t>
      </w:r>
      <w:r>
        <w:rPr>
          <w:rFonts w:ascii="Georgia" w:hAnsi="Georgia"/>
          <w:sz w:val="24"/>
          <w:szCs w:val="24"/>
        </w:rPr>
        <w:t>s Pre-Conference meeting.</w:t>
      </w:r>
    </w:p>
    <w:p w:rsidR="00C256C4" w:rsidRDefault="00F55354">
      <w:pPr>
        <w:pStyle w:val="BodyA"/>
        <w:rPr>
          <w:rStyle w:val="None"/>
          <w:rFonts w:ascii="Georgia" w:eastAsia="Georgia" w:hAnsi="Georgia" w:cs="Georgia"/>
          <w:sz w:val="24"/>
          <w:szCs w:val="24"/>
        </w:rPr>
      </w:pPr>
      <w:r>
        <w:rPr>
          <w:rFonts w:ascii="Georgia" w:hAnsi="Georgia"/>
          <w:sz w:val="24"/>
          <w:szCs w:val="24"/>
        </w:rPr>
        <w:t xml:space="preserve">If you cannot make your Intergroup meeting, you can send your response to email address </w:t>
      </w:r>
      <w:r>
        <w:rPr>
          <w:rStyle w:val="Hyperlink1"/>
        </w:rPr>
        <w:t>confdel.se@aamail.org</w:t>
      </w:r>
    </w:p>
    <w:p w:rsidR="00C256C4" w:rsidRDefault="00F55354">
      <w:pPr>
        <w:pStyle w:val="BodyA"/>
        <w:rPr>
          <w:rStyle w:val="None"/>
          <w:rFonts w:ascii="Georgia" w:eastAsia="Georgia" w:hAnsi="Georgia" w:cs="Georgia"/>
          <w:sz w:val="24"/>
          <w:szCs w:val="24"/>
          <w:u w:val="single"/>
        </w:rPr>
      </w:pPr>
      <w:r>
        <w:rPr>
          <w:rStyle w:val="None"/>
          <w:rFonts w:ascii="Georgia" w:hAnsi="Georgia"/>
          <w:sz w:val="24"/>
          <w:szCs w:val="24"/>
          <w:u w:val="single"/>
        </w:rPr>
        <w:t>Please make sure that you carefully number your responses with the Committee Number and Question Number.</w:t>
      </w:r>
    </w:p>
    <w:p w:rsidR="00C256C4" w:rsidRDefault="00C256C4">
      <w:pPr>
        <w:pStyle w:val="BodyA"/>
        <w:rPr>
          <w:rStyle w:val="None"/>
          <w:rFonts w:ascii="Georgia" w:eastAsia="Georgia" w:hAnsi="Georgia" w:cs="Georgia"/>
          <w:sz w:val="24"/>
          <w:szCs w:val="24"/>
        </w:rPr>
      </w:pPr>
    </w:p>
    <w:p w:rsidR="00C256C4" w:rsidRDefault="00F55354">
      <w:pPr>
        <w:pStyle w:val="BodyA"/>
        <w:rPr>
          <w:rStyle w:val="None"/>
          <w:rFonts w:ascii="Georgia" w:eastAsia="Georgia" w:hAnsi="Georgia" w:cs="Georgia"/>
          <w:sz w:val="24"/>
          <w:szCs w:val="24"/>
        </w:rPr>
      </w:pPr>
      <w:r>
        <w:rPr>
          <w:rStyle w:val="None"/>
          <w:rFonts w:ascii="Georgia" w:hAnsi="Georgia"/>
          <w:sz w:val="24"/>
          <w:szCs w:val="24"/>
        </w:rPr>
        <w:t>All submissions will be forwarded automa</w:t>
      </w:r>
      <w:r>
        <w:rPr>
          <w:rStyle w:val="None"/>
          <w:rFonts w:ascii="Georgia" w:hAnsi="Georgia"/>
          <w:sz w:val="24"/>
          <w:szCs w:val="24"/>
        </w:rPr>
        <w:t>tically to all six delegates and three alternates.</w:t>
      </w:r>
    </w:p>
    <w:p w:rsidR="00C256C4" w:rsidRDefault="00F55354">
      <w:pPr>
        <w:pStyle w:val="BodyA"/>
        <w:rPr>
          <w:rStyle w:val="None"/>
          <w:rFonts w:ascii="Georgia" w:eastAsia="Georgia" w:hAnsi="Georgia" w:cs="Georgia"/>
          <w:sz w:val="24"/>
          <w:szCs w:val="24"/>
        </w:rPr>
      </w:pPr>
      <w:r>
        <w:rPr>
          <w:rStyle w:val="None"/>
          <w:rFonts w:ascii="Georgia" w:hAnsi="Georgia"/>
          <w:sz w:val="24"/>
          <w:szCs w:val="24"/>
        </w:rPr>
        <w:t>Please submit your responses by 19th March so that your delegates can discuss the points at the South East Region meeting on 28th March.</w:t>
      </w:r>
    </w:p>
    <w:p w:rsidR="00C256C4" w:rsidRDefault="00C256C4">
      <w:pPr>
        <w:pStyle w:val="BodyA"/>
        <w:rPr>
          <w:rStyle w:val="None"/>
          <w:rFonts w:ascii="Georgia" w:eastAsia="Georgia" w:hAnsi="Georgia" w:cs="Georgia"/>
          <w:sz w:val="24"/>
          <w:szCs w:val="24"/>
        </w:rPr>
      </w:pPr>
    </w:p>
    <w:p w:rsidR="00C256C4" w:rsidRDefault="00F55354">
      <w:pPr>
        <w:pStyle w:val="BodyA"/>
        <w:rPr>
          <w:rStyle w:val="None"/>
          <w:rFonts w:ascii="Georgia" w:eastAsia="Georgia" w:hAnsi="Georgia" w:cs="Georgia"/>
          <w:i/>
          <w:iCs/>
          <w:sz w:val="24"/>
          <w:szCs w:val="24"/>
        </w:rPr>
      </w:pPr>
      <w:r>
        <w:rPr>
          <w:rStyle w:val="None"/>
          <w:rFonts w:ascii="Georgia" w:hAnsi="Georgia"/>
          <w:i/>
          <w:iCs/>
          <w:sz w:val="24"/>
          <w:szCs w:val="24"/>
        </w:rPr>
        <w:t>If you wish to have your views on other AA matters discussed at Con</w:t>
      </w:r>
      <w:r>
        <w:rPr>
          <w:rStyle w:val="None"/>
          <w:rFonts w:ascii="Georgia" w:hAnsi="Georgia"/>
          <w:i/>
          <w:iCs/>
          <w:sz w:val="24"/>
          <w:szCs w:val="24"/>
        </w:rPr>
        <w:t>ference 2022, submit your own question for consideration by 31 August 2021.</w:t>
      </w:r>
    </w:p>
    <w:p w:rsidR="00C256C4" w:rsidRDefault="00F55354">
      <w:pPr>
        <w:pStyle w:val="BodyA"/>
      </w:pPr>
      <w:r>
        <w:rPr>
          <w:rStyle w:val="None"/>
          <w:rFonts w:ascii="Georgia" w:hAnsi="Georgia"/>
          <w:i/>
          <w:iCs/>
          <w:sz w:val="24"/>
          <w:szCs w:val="24"/>
        </w:rPr>
        <w:t xml:space="preserve"> </w:t>
      </w:r>
    </w:p>
    <w:sectPr w:rsidR="00C256C4">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354" w:rsidRDefault="00F55354">
      <w:r>
        <w:separator/>
      </w:r>
    </w:p>
  </w:endnote>
  <w:endnote w:type="continuationSeparator" w:id="0">
    <w:p w:rsidR="00F55354" w:rsidRDefault="00F5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56C4" w:rsidRDefault="00C256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354" w:rsidRDefault="00F55354">
      <w:r>
        <w:separator/>
      </w:r>
    </w:p>
  </w:footnote>
  <w:footnote w:type="continuationSeparator" w:id="0">
    <w:p w:rsidR="00F55354" w:rsidRDefault="00F5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56C4" w:rsidRDefault="00C256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66CAB"/>
    <w:multiLevelType w:val="hybridMultilevel"/>
    <w:tmpl w:val="31DE9D1E"/>
    <w:styleLink w:val="ImportedStyle2"/>
    <w:lvl w:ilvl="0" w:tplc="2A9269FE">
      <w:start w:val="1"/>
      <w:numFmt w:val="bullet"/>
      <w:lvlText w:val="•"/>
      <w:lvlJc w:val="left"/>
      <w:pPr>
        <w:ind w:left="2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A136253A">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ADF07B7C">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D070EFE6">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01EC1D92">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E6389A88">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D9288A14">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C6B0C8AA">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C052C5C2">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1" w15:restartNumberingAfterBreak="0">
    <w:nsid w:val="46C81CFB"/>
    <w:multiLevelType w:val="hybridMultilevel"/>
    <w:tmpl w:val="E8302014"/>
    <w:numStyleLink w:val="ImportedStyle1"/>
  </w:abstractNum>
  <w:abstractNum w:abstractNumId="2" w15:restartNumberingAfterBreak="0">
    <w:nsid w:val="535234D1"/>
    <w:multiLevelType w:val="hybridMultilevel"/>
    <w:tmpl w:val="E8302014"/>
    <w:styleLink w:val="ImportedStyle1"/>
    <w:lvl w:ilvl="0" w:tplc="05F4B8E8">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1792B1E8">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C268A76E">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9A10EAF8">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C7B05412">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A5D67400">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9EC80E10">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014067A2">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2B386ABA">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3" w15:restartNumberingAfterBreak="0">
    <w:nsid w:val="630503E1"/>
    <w:multiLevelType w:val="hybridMultilevel"/>
    <w:tmpl w:val="31DE9D1E"/>
    <w:numStyleLink w:val="ImportedStyle2"/>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C4"/>
    <w:rsid w:val="00C256C4"/>
    <w:rsid w:val="00CA03F9"/>
    <w:rsid w:val="00F5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58BEC-9240-4F9F-A37A-11450941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rFonts w:ascii="Georgia" w:eastAsia="Georgia" w:hAnsi="Georgia" w:cs="Georgia"/>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Shirley Sage</cp:lastModifiedBy>
  <cp:revision>2</cp:revision>
  <dcterms:created xsi:type="dcterms:W3CDTF">2020-12-18T15:31:00Z</dcterms:created>
  <dcterms:modified xsi:type="dcterms:W3CDTF">2020-12-18T15:31:00Z</dcterms:modified>
</cp:coreProperties>
</file>