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6476" w14:textId="4A4FC983" w:rsidR="00B050A9" w:rsidRPr="005E547D" w:rsidRDefault="00B050A9" w:rsidP="0021255C">
      <w:pPr>
        <w:jc w:val="center"/>
        <w:rPr>
          <w:rFonts w:ascii="Cambria" w:hAnsi="Cambria"/>
          <w:b/>
          <w:bCs/>
          <w:sz w:val="44"/>
          <w:szCs w:val="44"/>
          <w:u w:val="single"/>
          <w:lang w:val="en-US"/>
        </w:rPr>
      </w:pPr>
      <w:r w:rsidRPr="005E547D">
        <w:rPr>
          <w:rFonts w:ascii="Cambria" w:hAnsi="Cambria"/>
          <w:b/>
          <w:bCs/>
          <w:sz w:val="44"/>
          <w:szCs w:val="44"/>
          <w:u w:val="single"/>
          <w:lang w:val="en-US"/>
        </w:rPr>
        <w:t>12 Stepper List</w:t>
      </w:r>
    </w:p>
    <w:p w14:paraId="71F2933C" w14:textId="77777777" w:rsidR="005E547D" w:rsidRDefault="005E547D" w:rsidP="0021255C">
      <w:pPr>
        <w:jc w:val="center"/>
        <w:rPr>
          <w:rFonts w:ascii="Cambria" w:hAnsi="Cambria"/>
          <w:b/>
          <w:bCs/>
          <w:sz w:val="52"/>
          <w:szCs w:val="52"/>
          <w:u w:val="single"/>
          <w:lang w:val="en-US"/>
        </w:rPr>
      </w:pPr>
    </w:p>
    <w:p w14:paraId="7A6AEBA0" w14:textId="611DABAC" w:rsidR="005E547D" w:rsidRPr="005E547D" w:rsidRDefault="005E547D" w:rsidP="0021255C">
      <w:pPr>
        <w:jc w:val="center"/>
        <w:rPr>
          <w:rFonts w:ascii="Cambria" w:hAnsi="Cambria"/>
          <w:b/>
          <w:bCs/>
          <w:sz w:val="28"/>
          <w:szCs w:val="28"/>
          <w:u w:val="single"/>
          <w:lang w:val="en-US"/>
        </w:rPr>
      </w:pPr>
      <w:r w:rsidRPr="005E547D">
        <w:rPr>
          <w:rFonts w:ascii="Cambria" w:hAnsi="Cambria"/>
          <w:b/>
          <w:bCs/>
          <w:sz w:val="28"/>
          <w:szCs w:val="28"/>
          <w:u w:val="single"/>
          <w:lang w:val="en-US"/>
        </w:rPr>
        <w:t xml:space="preserve">Name of </w:t>
      </w:r>
      <w:proofErr w:type="gramStart"/>
      <w:r w:rsidRPr="005E547D">
        <w:rPr>
          <w:rFonts w:ascii="Cambria" w:hAnsi="Cambria"/>
          <w:b/>
          <w:bCs/>
          <w:sz w:val="28"/>
          <w:szCs w:val="28"/>
          <w:u w:val="single"/>
          <w:lang w:val="en-US"/>
        </w:rPr>
        <w:t>group:_</w:t>
      </w:r>
      <w:proofErr w:type="gramEnd"/>
      <w:r w:rsidRPr="005E547D">
        <w:rPr>
          <w:rFonts w:ascii="Cambria" w:hAnsi="Cambria"/>
          <w:b/>
          <w:bCs/>
          <w:sz w:val="28"/>
          <w:szCs w:val="28"/>
          <w:u w:val="single"/>
          <w:lang w:val="en-US"/>
        </w:rPr>
        <w:t>______________________________________________</w:t>
      </w:r>
    </w:p>
    <w:p w14:paraId="6D286BDF" w14:textId="77777777" w:rsidR="005E547D" w:rsidRPr="005E547D" w:rsidRDefault="005E547D" w:rsidP="0021255C">
      <w:pPr>
        <w:jc w:val="center"/>
        <w:rPr>
          <w:rFonts w:ascii="Cambria" w:hAnsi="Cambria"/>
          <w:b/>
          <w:bCs/>
          <w:sz w:val="28"/>
          <w:szCs w:val="28"/>
          <w:u w:val="single"/>
          <w:lang w:val="en-US"/>
        </w:rPr>
      </w:pPr>
    </w:p>
    <w:p w14:paraId="1D19D651" w14:textId="02074D2D" w:rsidR="00BB202A" w:rsidRPr="00BB202A" w:rsidRDefault="00BB202A" w:rsidP="0021255C">
      <w:pPr>
        <w:jc w:val="center"/>
        <w:rPr>
          <w:rFonts w:ascii="Cambria" w:hAnsi="Cambria"/>
          <w:b/>
          <w:bCs/>
          <w:sz w:val="28"/>
          <w:szCs w:val="28"/>
          <w:u w:val="single"/>
          <w:lang w:val="en-US"/>
        </w:rPr>
      </w:pPr>
      <w:r>
        <w:rPr>
          <w:rFonts w:ascii="Cambria" w:hAnsi="Cambria"/>
          <w:b/>
          <w:bCs/>
          <w:sz w:val="28"/>
          <w:szCs w:val="28"/>
          <w:u w:val="single"/>
          <w:lang w:val="en-US"/>
        </w:rPr>
        <w:t>(</w:t>
      </w:r>
      <w:r w:rsidRPr="00394F4A">
        <w:rPr>
          <w:rFonts w:ascii="Cambria" w:hAnsi="Cambria"/>
          <w:b/>
          <w:bCs/>
          <w:color w:val="FF0000"/>
          <w:sz w:val="28"/>
          <w:szCs w:val="28"/>
          <w:u w:val="single"/>
          <w:lang w:val="en-US"/>
        </w:rPr>
        <w:t>REQUIREMENT ONE YEAR SOBRIETY)</w:t>
      </w:r>
    </w:p>
    <w:p w14:paraId="7D103AA7" w14:textId="72A72083" w:rsidR="00B050A9" w:rsidRPr="0021255C" w:rsidRDefault="00B050A9" w:rsidP="00B050A9">
      <w:pPr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14:paraId="3F619684" w14:textId="3BB51517" w:rsidR="0021255C" w:rsidRPr="0021255C" w:rsidRDefault="00B050A9" w:rsidP="005C783C">
      <w:pPr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21255C">
        <w:rPr>
          <w:rFonts w:ascii="Cambria" w:hAnsi="Cambria"/>
          <w:b/>
          <w:bCs/>
          <w:sz w:val="28"/>
          <w:szCs w:val="28"/>
          <w:lang w:val="en-US"/>
        </w:rPr>
        <w:t xml:space="preserve">We are </w:t>
      </w:r>
      <w:r w:rsidRPr="0021255C">
        <w:rPr>
          <w:rFonts w:ascii="Cambria" w:hAnsi="Cambria"/>
          <w:b/>
          <w:bCs/>
          <w:sz w:val="28"/>
          <w:szCs w:val="28"/>
          <w:u w:val="single"/>
          <w:lang w:val="en-US"/>
        </w:rPr>
        <w:t>urgently</w:t>
      </w:r>
      <w:r w:rsidRPr="0021255C">
        <w:rPr>
          <w:rFonts w:ascii="Cambria" w:hAnsi="Cambria"/>
          <w:b/>
          <w:bCs/>
          <w:sz w:val="28"/>
          <w:szCs w:val="28"/>
          <w:lang w:val="en-US"/>
        </w:rPr>
        <w:t xml:space="preserve"> in need of people who are willing to </w:t>
      </w:r>
      <w:r w:rsidR="0021255C">
        <w:rPr>
          <w:rFonts w:ascii="Cambria" w:hAnsi="Cambria"/>
          <w:b/>
          <w:bCs/>
          <w:sz w:val="28"/>
          <w:szCs w:val="28"/>
          <w:lang w:val="en-US"/>
        </w:rPr>
        <w:t xml:space="preserve">be </w:t>
      </w:r>
      <w:r w:rsidR="0060143D">
        <w:rPr>
          <w:rFonts w:ascii="Cambria" w:hAnsi="Cambria"/>
          <w:b/>
          <w:bCs/>
          <w:sz w:val="28"/>
          <w:szCs w:val="28"/>
          <w:lang w:val="en-US"/>
        </w:rPr>
        <w:t xml:space="preserve">on the </w:t>
      </w:r>
      <w:proofErr w:type="gramStart"/>
      <w:r w:rsidR="0021255C">
        <w:rPr>
          <w:rFonts w:ascii="Cambria" w:hAnsi="Cambria"/>
          <w:b/>
          <w:bCs/>
          <w:sz w:val="28"/>
          <w:szCs w:val="28"/>
          <w:lang w:val="en-US"/>
        </w:rPr>
        <w:t>12 stepper</w:t>
      </w:r>
      <w:proofErr w:type="gramEnd"/>
      <w:r w:rsidR="0060143D">
        <w:rPr>
          <w:rFonts w:ascii="Cambria" w:hAnsi="Cambria"/>
          <w:b/>
          <w:bCs/>
          <w:sz w:val="28"/>
          <w:szCs w:val="28"/>
          <w:lang w:val="en-US"/>
        </w:rPr>
        <w:t xml:space="preserve"> list,</w:t>
      </w:r>
      <w:r w:rsidR="0021255C">
        <w:rPr>
          <w:rFonts w:ascii="Cambria" w:hAnsi="Cambria"/>
          <w:b/>
          <w:bCs/>
          <w:sz w:val="28"/>
          <w:szCs w:val="28"/>
          <w:lang w:val="en-US"/>
        </w:rPr>
        <w:t xml:space="preserve"> and </w:t>
      </w:r>
      <w:r w:rsidRPr="0021255C">
        <w:rPr>
          <w:rFonts w:ascii="Cambria" w:hAnsi="Cambria"/>
          <w:b/>
          <w:bCs/>
          <w:sz w:val="28"/>
          <w:szCs w:val="28"/>
          <w:lang w:val="en-US"/>
        </w:rPr>
        <w:t xml:space="preserve">call people </w:t>
      </w:r>
      <w:r w:rsidR="0021255C">
        <w:rPr>
          <w:rFonts w:ascii="Cambria" w:hAnsi="Cambria"/>
          <w:b/>
          <w:bCs/>
          <w:sz w:val="28"/>
          <w:szCs w:val="28"/>
          <w:lang w:val="en-US"/>
        </w:rPr>
        <w:t xml:space="preserve">back </w:t>
      </w:r>
      <w:r w:rsidRPr="0021255C">
        <w:rPr>
          <w:rFonts w:ascii="Cambria" w:hAnsi="Cambria"/>
          <w:b/>
          <w:bCs/>
          <w:sz w:val="28"/>
          <w:szCs w:val="28"/>
          <w:lang w:val="en-US"/>
        </w:rPr>
        <w:t xml:space="preserve">who are asking for help on the AA helpline phone.  </w:t>
      </w:r>
      <w:r w:rsidR="005C783C">
        <w:rPr>
          <w:rFonts w:ascii="Cambria" w:hAnsi="Cambria"/>
          <w:b/>
          <w:bCs/>
          <w:sz w:val="28"/>
          <w:szCs w:val="28"/>
          <w:lang w:val="en-US"/>
        </w:rPr>
        <w:t>If you are willing to call a newcomer back, possibly meet them at your local meeting and you have over one year sobriety, WE NEED</w:t>
      </w:r>
      <w:r w:rsidR="005E547D">
        <w:rPr>
          <w:rFonts w:ascii="Cambria" w:hAnsi="Cambria"/>
          <w:b/>
          <w:bCs/>
          <w:sz w:val="28"/>
          <w:szCs w:val="28"/>
          <w:lang w:val="en-US"/>
        </w:rPr>
        <w:t xml:space="preserve"> </w:t>
      </w:r>
      <w:r w:rsidR="005C783C">
        <w:rPr>
          <w:rFonts w:ascii="Cambria" w:hAnsi="Cambria"/>
          <w:b/>
          <w:bCs/>
          <w:sz w:val="28"/>
          <w:szCs w:val="28"/>
          <w:lang w:val="en-US"/>
        </w:rPr>
        <w:t>YOU</w:t>
      </w:r>
      <w:proofErr w:type="gramStart"/>
      <w:r w:rsidR="005C783C">
        <w:rPr>
          <w:rFonts w:ascii="Cambria" w:hAnsi="Cambria"/>
          <w:b/>
          <w:bCs/>
          <w:sz w:val="28"/>
          <w:szCs w:val="28"/>
          <w:lang w:val="en-US"/>
        </w:rPr>
        <w:t xml:space="preserve">!! </w:t>
      </w:r>
      <w:r w:rsidRPr="0021255C">
        <w:rPr>
          <w:rFonts w:ascii="Cambria" w:hAnsi="Cambria"/>
          <w:b/>
          <w:bCs/>
          <w:sz w:val="28"/>
          <w:szCs w:val="28"/>
          <w:lang w:val="en-US"/>
        </w:rPr>
        <w:t>.</w:t>
      </w:r>
      <w:proofErr w:type="gramEnd"/>
      <w:r w:rsidRPr="0021255C">
        <w:rPr>
          <w:rFonts w:ascii="Cambria" w:hAnsi="Cambria"/>
          <w:b/>
          <w:bCs/>
          <w:sz w:val="28"/>
          <w:szCs w:val="28"/>
          <w:lang w:val="en-US"/>
        </w:rPr>
        <w:t xml:space="preserve"> </w:t>
      </w:r>
    </w:p>
    <w:p w14:paraId="06DC77AF" w14:textId="52E81C96" w:rsidR="00B050A9" w:rsidRDefault="00B050A9" w:rsidP="00B050A9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844"/>
        <w:gridCol w:w="2977"/>
        <w:gridCol w:w="1701"/>
      </w:tblGrid>
      <w:tr w:rsidR="00B050A9" w14:paraId="422B608C" w14:textId="77777777" w:rsidTr="006856D2">
        <w:tc>
          <w:tcPr>
            <w:tcW w:w="2254" w:type="dxa"/>
          </w:tcPr>
          <w:p w14:paraId="5B61C3F4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  <w:p w14:paraId="5D253EF7" w14:textId="446FC885" w:rsidR="00102CCE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NAME</w:t>
            </w:r>
          </w:p>
        </w:tc>
        <w:tc>
          <w:tcPr>
            <w:tcW w:w="2844" w:type="dxa"/>
          </w:tcPr>
          <w:p w14:paraId="1E677698" w14:textId="77777777" w:rsidR="00B050A9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PHONE</w:t>
            </w:r>
          </w:p>
          <w:p w14:paraId="78ED5ED9" w14:textId="2804A484" w:rsidR="00102CCE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NUMBER</w:t>
            </w:r>
          </w:p>
        </w:tc>
        <w:tc>
          <w:tcPr>
            <w:tcW w:w="2977" w:type="dxa"/>
          </w:tcPr>
          <w:p w14:paraId="612E3D86" w14:textId="77777777" w:rsidR="00B050A9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TOWN YOU</w:t>
            </w:r>
          </w:p>
          <w:p w14:paraId="455C91DC" w14:textId="0316BE08" w:rsidR="00102CCE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LIVE IN</w:t>
            </w:r>
          </w:p>
        </w:tc>
        <w:tc>
          <w:tcPr>
            <w:tcW w:w="1701" w:type="dxa"/>
          </w:tcPr>
          <w:p w14:paraId="0B547579" w14:textId="4D27E962" w:rsidR="00B050A9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ALREADY ON LIST</w:t>
            </w:r>
            <w:r w:rsidR="006856D2"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?</w:t>
            </w:r>
          </w:p>
        </w:tc>
      </w:tr>
      <w:tr w:rsidR="00B050A9" w14:paraId="0F53C624" w14:textId="77777777" w:rsidTr="006856D2">
        <w:tc>
          <w:tcPr>
            <w:tcW w:w="2254" w:type="dxa"/>
          </w:tcPr>
          <w:p w14:paraId="3CCF8E9D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  <w:p w14:paraId="1523C08A" w14:textId="50A74A05" w:rsidR="00102CCE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44" w:type="dxa"/>
          </w:tcPr>
          <w:p w14:paraId="179E3445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14:paraId="2B47EF25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01AE1B23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</w:tr>
      <w:tr w:rsidR="00B050A9" w14:paraId="6EF53971" w14:textId="77777777" w:rsidTr="006856D2">
        <w:tc>
          <w:tcPr>
            <w:tcW w:w="2254" w:type="dxa"/>
          </w:tcPr>
          <w:p w14:paraId="48F6521E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  <w:p w14:paraId="1BE4FDF1" w14:textId="019EECFD" w:rsidR="00102CCE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44" w:type="dxa"/>
          </w:tcPr>
          <w:p w14:paraId="3AEECD22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14:paraId="76406F3C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20F8417E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</w:tr>
      <w:tr w:rsidR="00B050A9" w14:paraId="3BB431AE" w14:textId="77777777" w:rsidTr="006856D2">
        <w:tc>
          <w:tcPr>
            <w:tcW w:w="2254" w:type="dxa"/>
          </w:tcPr>
          <w:p w14:paraId="566DBEAC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  <w:p w14:paraId="50A98682" w14:textId="2CB9292F" w:rsidR="00102CCE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44" w:type="dxa"/>
          </w:tcPr>
          <w:p w14:paraId="1299F6C8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14:paraId="379D0A0F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1E97AC28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</w:tr>
      <w:tr w:rsidR="00B050A9" w14:paraId="17E2D346" w14:textId="77777777" w:rsidTr="006856D2">
        <w:tc>
          <w:tcPr>
            <w:tcW w:w="2254" w:type="dxa"/>
          </w:tcPr>
          <w:p w14:paraId="5A6DCC00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  <w:p w14:paraId="0AE2AE11" w14:textId="4B38BB14" w:rsidR="00102CCE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44" w:type="dxa"/>
          </w:tcPr>
          <w:p w14:paraId="353C6B16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14:paraId="69E50B93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12F9E56A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</w:tr>
      <w:tr w:rsidR="00B050A9" w14:paraId="0F8082DA" w14:textId="77777777" w:rsidTr="006856D2">
        <w:tc>
          <w:tcPr>
            <w:tcW w:w="2254" w:type="dxa"/>
          </w:tcPr>
          <w:p w14:paraId="1C351B64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  <w:p w14:paraId="73CFEE02" w14:textId="4137FEC1" w:rsidR="00102CCE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44" w:type="dxa"/>
          </w:tcPr>
          <w:p w14:paraId="0AEAAACE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14:paraId="67A75FD9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1B14FED2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</w:tr>
      <w:tr w:rsidR="00B050A9" w14:paraId="1D1CCE21" w14:textId="77777777" w:rsidTr="006856D2">
        <w:tc>
          <w:tcPr>
            <w:tcW w:w="2254" w:type="dxa"/>
          </w:tcPr>
          <w:p w14:paraId="110348EF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  <w:p w14:paraId="5028A063" w14:textId="3C6886AC" w:rsidR="00102CCE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44" w:type="dxa"/>
          </w:tcPr>
          <w:p w14:paraId="419DE2D6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14:paraId="611402A8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57B6DBD8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</w:tr>
      <w:tr w:rsidR="00B050A9" w14:paraId="366A45A1" w14:textId="77777777" w:rsidTr="006856D2">
        <w:tc>
          <w:tcPr>
            <w:tcW w:w="2254" w:type="dxa"/>
          </w:tcPr>
          <w:p w14:paraId="2D5F8AEA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  <w:p w14:paraId="751C8799" w14:textId="4611A123" w:rsidR="00102CCE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44" w:type="dxa"/>
          </w:tcPr>
          <w:p w14:paraId="628B00F3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14:paraId="09B05A99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4D905DC6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</w:tr>
      <w:tr w:rsidR="00B050A9" w14:paraId="64CA1B0A" w14:textId="77777777" w:rsidTr="006856D2">
        <w:tc>
          <w:tcPr>
            <w:tcW w:w="2254" w:type="dxa"/>
          </w:tcPr>
          <w:p w14:paraId="372E12E5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  <w:p w14:paraId="0251B72D" w14:textId="45610C9F" w:rsidR="00102CCE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44" w:type="dxa"/>
          </w:tcPr>
          <w:p w14:paraId="13ECF84A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14:paraId="04FDF88B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1E34A5D2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</w:tr>
      <w:tr w:rsidR="00B050A9" w14:paraId="69A0839B" w14:textId="77777777" w:rsidTr="006856D2">
        <w:tc>
          <w:tcPr>
            <w:tcW w:w="2254" w:type="dxa"/>
          </w:tcPr>
          <w:p w14:paraId="3C12133B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  <w:p w14:paraId="387C3FDA" w14:textId="7D979A94" w:rsidR="00102CCE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44" w:type="dxa"/>
          </w:tcPr>
          <w:p w14:paraId="11AA5348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14:paraId="4E49B6C4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7CF54D39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</w:tr>
      <w:tr w:rsidR="00B050A9" w14:paraId="3E3AFB75" w14:textId="77777777" w:rsidTr="006856D2">
        <w:tc>
          <w:tcPr>
            <w:tcW w:w="2254" w:type="dxa"/>
          </w:tcPr>
          <w:p w14:paraId="58F24D0D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  <w:p w14:paraId="4DE5D3E8" w14:textId="1C7894D4" w:rsidR="00102CCE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44" w:type="dxa"/>
          </w:tcPr>
          <w:p w14:paraId="04FF5C21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14:paraId="537E003B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23DBB1A6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</w:tr>
      <w:tr w:rsidR="00B050A9" w14:paraId="635C62BE" w14:textId="77777777" w:rsidTr="006856D2">
        <w:tc>
          <w:tcPr>
            <w:tcW w:w="2254" w:type="dxa"/>
          </w:tcPr>
          <w:p w14:paraId="4D7A7BA4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  <w:p w14:paraId="77CD7C49" w14:textId="6282C2DD" w:rsidR="00102CCE" w:rsidRDefault="00102CCE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44" w:type="dxa"/>
          </w:tcPr>
          <w:p w14:paraId="2125F2FC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14:paraId="47E767C4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1384A937" w14:textId="77777777" w:rsidR="00B050A9" w:rsidRDefault="00B050A9" w:rsidP="00B050A9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5FAC4842" w14:textId="34B0BA5E" w:rsidR="00D83EFE" w:rsidRDefault="00D83EFE" w:rsidP="006856D2">
      <w:pPr>
        <w:ind w:left="-426"/>
        <w:jc w:val="center"/>
        <w:rPr>
          <w:rFonts w:ascii="Cambria" w:hAnsi="Cambria"/>
          <w:b/>
          <w:bCs/>
          <w:sz w:val="32"/>
          <w:szCs w:val="32"/>
          <w:lang w:val="en-US"/>
        </w:rPr>
      </w:pPr>
    </w:p>
    <w:p w14:paraId="74F88AF8" w14:textId="0F400FB5" w:rsidR="0021255C" w:rsidRPr="00BB202A" w:rsidRDefault="0021255C" w:rsidP="006856D2">
      <w:pPr>
        <w:ind w:left="-426"/>
        <w:jc w:val="center"/>
        <w:rPr>
          <w:rFonts w:ascii="Cambria" w:hAnsi="Cambria"/>
          <w:b/>
          <w:bCs/>
          <w:i/>
          <w:iCs/>
          <w:lang w:val="en-US"/>
        </w:rPr>
      </w:pPr>
      <w:r w:rsidRPr="00BB202A">
        <w:rPr>
          <w:rFonts w:ascii="Cambria" w:hAnsi="Cambria"/>
          <w:b/>
          <w:bCs/>
          <w:i/>
          <w:iCs/>
          <w:lang w:val="en-US"/>
        </w:rPr>
        <w:t xml:space="preserve">Please </w:t>
      </w:r>
      <w:r w:rsidR="005C783C">
        <w:rPr>
          <w:rFonts w:ascii="Cambria" w:hAnsi="Cambria"/>
          <w:b/>
          <w:bCs/>
          <w:i/>
          <w:iCs/>
          <w:lang w:val="en-US"/>
        </w:rPr>
        <w:t xml:space="preserve">take a photo of form and </w:t>
      </w:r>
      <w:r w:rsidRPr="00BB202A">
        <w:rPr>
          <w:rFonts w:ascii="Cambria" w:hAnsi="Cambria"/>
          <w:b/>
          <w:bCs/>
          <w:i/>
          <w:iCs/>
          <w:lang w:val="en-US"/>
        </w:rPr>
        <w:t>return form to telephones@aamidsurrey.org.uk</w:t>
      </w:r>
    </w:p>
    <w:p w14:paraId="21217071" w14:textId="10C43DF3" w:rsidR="00B050A9" w:rsidRPr="0060143D" w:rsidRDefault="00B050A9" w:rsidP="0060143D">
      <w:pPr>
        <w:rPr>
          <w:rFonts w:ascii="Times New Roman" w:eastAsia="Times New Roman" w:hAnsi="Times New Roman" w:cs="Times New Roman"/>
          <w:i/>
          <w:iCs/>
          <w:sz w:val="26"/>
          <w:szCs w:val="26"/>
          <w:lang w:eastAsia="en-GB"/>
        </w:rPr>
      </w:pPr>
    </w:p>
    <w:sectPr w:rsidR="00B050A9" w:rsidRPr="0060143D" w:rsidSect="005E547D">
      <w:headerReference w:type="default" r:id="rId6"/>
      <w:pgSz w:w="11906" w:h="16838"/>
      <w:pgMar w:top="510" w:right="544" w:bottom="816" w:left="101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2A8A" w14:textId="77777777" w:rsidR="009B48FE" w:rsidRDefault="009B48FE" w:rsidP="00335FE1">
      <w:r>
        <w:separator/>
      </w:r>
    </w:p>
  </w:endnote>
  <w:endnote w:type="continuationSeparator" w:id="0">
    <w:p w14:paraId="27696669" w14:textId="77777777" w:rsidR="009B48FE" w:rsidRDefault="009B48FE" w:rsidP="0033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00AC" w14:textId="77777777" w:rsidR="009B48FE" w:rsidRDefault="009B48FE" w:rsidP="00335FE1">
      <w:r>
        <w:separator/>
      </w:r>
    </w:p>
  </w:footnote>
  <w:footnote w:type="continuationSeparator" w:id="0">
    <w:p w14:paraId="50D8B1CA" w14:textId="77777777" w:rsidR="009B48FE" w:rsidRDefault="009B48FE" w:rsidP="0033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A36E" w14:textId="29478B0F" w:rsidR="0021255C" w:rsidRDefault="0021255C">
    <w:pPr>
      <w:pStyle w:val="Header"/>
    </w:pPr>
  </w:p>
  <w:p w14:paraId="2408B69D" w14:textId="7AD10D17" w:rsidR="00335FE1" w:rsidRDefault="00335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A9"/>
    <w:rsid w:val="000C48C1"/>
    <w:rsid w:val="00102CCE"/>
    <w:rsid w:val="001B78D0"/>
    <w:rsid w:val="0021255C"/>
    <w:rsid w:val="002A5B37"/>
    <w:rsid w:val="00335FE1"/>
    <w:rsid w:val="003407E1"/>
    <w:rsid w:val="00394F4A"/>
    <w:rsid w:val="005C783C"/>
    <w:rsid w:val="005D0FBC"/>
    <w:rsid w:val="005E547D"/>
    <w:rsid w:val="0060143D"/>
    <w:rsid w:val="00636C27"/>
    <w:rsid w:val="006856D2"/>
    <w:rsid w:val="0071128C"/>
    <w:rsid w:val="00720B17"/>
    <w:rsid w:val="00753266"/>
    <w:rsid w:val="00761914"/>
    <w:rsid w:val="008C099B"/>
    <w:rsid w:val="00917C76"/>
    <w:rsid w:val="009B48FE"/>
    <w:rsid w:val="00A356F2"/>
    <w:rsid w:val="00A90CBA"/>
    <w:rsid w:val="00B050A9"/>
    <w:rsid w:val="00BB202A"/>
    <w:rsid w:val="00C11ECC"/>
    <w:rsid w:val="00D1259C"/>
    <w:rsid w:val="00D8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398F"/>
  <w15:chartTrackingRefBased/>
  <w15:docId w15:val="{FB88E9D8-6BDF-AF47-9FCC-5D71A835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FE1"/>
  </w:style>
  <w:style w:type="paragraph" w:styleId="Footer">
    <w:name w:val="footer"/>
    <w:basedOn w:val="Normal"/>
    <w:link w:val="FooterChar"/>
    <w:uiPriority w:val="99"/>
    <w:unhideWhenUsed/>
    <w:rsid w:val="00335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FE1"/>
  </w:style>
  <w:style w:type="character" w:styleId="Hyperlink">
    <w:name w:val="Hyperlink"/>
    <w:basedOn w:val="DefaultParagraphFont"/>
    <w:uiPriority w:val="99"/>
    <w:unhideWhenUsed/>
    <w:rsid w:val="00A90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Armero</dc:creator>
  <cp:keywords/>
  <dc:description/>
  <cp:lastModifiedBy>Sue Armero</cp:lastModifiedBy>
  <cp:revision>6</cp:revision>
  <cp:lastPrinted>2021-11-16T13:57:00Z</cp:lastPrinted>
  <dcterms:created xsi:type="dcterms:W3CDTF">2021-11-07T11:44:00Z</dcterms:created>
  <dcterms:modified xsi:type="dcterms:W3CDTF">2022-12-18T09:57:00Z</dcterms:modified>
</cp:coreProperties>
</file>